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6" w:rsidRPr="00584EBA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9A12F6" w:rsidRDefault="009A12F6" w:rsidP="009A12F6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9A12F6" w:rsidRDefault="009A12F6" w:rsidP="009A12F6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Совет </w:t>
      </w:r>
      <w:proofErr w:type="spellStart"/>
      <w:r>
        <w:rPr>
          <w:rFonts w:ascii="Arial" w:hAnsi="Arial" w:cs="Arial"/>
          <w:b/>
          <w:sz w:val="28"/>
          <w:szCs w:val="28"/>
        </w:rPr>
        <w:t>Катайгинского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A12F6" w:rsidTr="006C0AA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A12F6" w:rsidRDefault="009A12F6" w:rsidP="006C0AA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A12F6" w:rsidRDefault="009A12F6" w:rsidP="006C0AA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A12F6" w:rsidTr="006C0AA2">
        <w:tc>
          <w:tcPr>
            <w:tcW w:w="4680" w:type="dxa"/>
            <w:hideMark/>
          </w:tcPr>
          <w:p w:rsidR="009A12F6" w:rsidRDefault="009A12F6" w:rsidP="006C0AA2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«15» июня  2017 года</w:t>
            </w:r>
          </w:p>
        </w:tc>
        <w:tc>
          <w:tcPr>
            <w:tcW w:w="4680" w:type="dxa"/>
            <w:hideMark/>
          </w:tcPr>
          <w:p w:rsidR="009A12F6" w:rsidRDefault="009A12F6" w:rsidP="006C0AA2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19</w:t>
            </w:r>
          </w:p>
        </w:tc>
      </w:tr>
    </w:tbl>
    <w:p w:rsidR="009A12F6" w:rsidRDefault="009A12F6" w:rsidP="009A12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2F6" w:rsidRDefault="009A12F6" w:rsidP="009A12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A12F6" w:rsidRDefault="009A12F6" w:rsidP="009A12F6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proofErr w:type="spellStart"/>
      <w:r>
        <w:rPr>
          <w:rFonts w:ascii="Arial" w:hAnsi="Arial" w:cs="Arial"/>
          <w:sz w:val="20"/>
          <w:szCs w:val="20"/>
        </w:rPr>
        <w:t>Катайга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A12F6" w:rsidRDefault="009A12F6" w:rsidP="009A12F6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Верхнекетского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</w:t>
      </w:r>
    </w:p>
    <w:p w:rsidR="009A12F6" w:rsidRDefault="009A12F6" w:rsidP="009A12F6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Томской области</w:t>
      </w:r>
    </w:p>
    <w:p w:rsidR="009A12F6" w:rsidRDefault="009A12F6" w:rsidP="009A12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12F6" w:rsidRDefault="009A12F6" w:rsidP="009A12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0"/>
      </w:tblGrid>
      <w:tr w:rsidR="009A12F6" w:rsidTr="006C0AA2">
        <w:trPr>
          <w:trHeight w:val="638"/>
        </w:trPr>
        <w:tc>
          <w:tcPr>
            <w:tcW w:w="9443" w:type="dxa"/>
            <w:hideMark/>
          </w:tcPr>
          <w:p w:rsidR="009A12F6" w:rsidRDefault="009A12F6" w:rsidP="006C0AA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 вынесении проекта решения Совета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Катайгинского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«Об утверждении программы  комплексного развития транспортной инфраструктуры на территории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Катайгинское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 Томской области  </w:t>
            </w:r>
          </w:p>
          <w:p w:rsidR="009A12F6" w:rsidRDefault="009A12F6" w:rsidP="006C0AA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период 2017 – 2035 годы» на публичные слушания.</w:t>
            </w:r>
          </w:p>
        </w:tc>
      </w:tr>
    </w:tbl>
    <w:p w:rsidR="009A12F6" w:rsidRDefault="009A12F6" w:rsidP="009A12F6">
      <w:pPr>
        <w:jc w:val="both"/>
        <w:rPr>
          <w:rFonts w:ascii="Arial" w:hAnsi="Arial" w:cs="Arial"/>
          <w:b/>
        </w:rPr>
      </w:pPr>
    </w:p>
    <w:p w:rsidR="009A12F6" w:rsidRDefault="009A12F6" w:rsidP="009A12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поселение», Положением  о  порядке  организации  и  проведения  публичных  слушаний  в  муниципальном  образовании  «</w:t>
      </w:r>
      <w:proofErr w:type="spellStart"/>
      <w:r>
        <w:rPr>
          <w:rFonts w:ascii="Arial" w:hAnsi="Arial" w:cs="Arial"/>
          <w:sz w:val="24"/>
          <w:szCs w:val="24"/>
        </w:rPr>
        <w:t>Катайгинское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9A12F6" w:rsidRDefault="009A12F6" w:rsidP="009A12F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</w:t>
      </w:r>
      <w:proofErr w:type="spellStart"/>
      <w:r>
        <w:rPr>
          <w:rFonts w:ascii="Arial" w:hAnsi="Arial" w:cs="Arial"/>
          <w:b/>
        </w:rPr>
        <w:t>Катайгинского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9A12F6" w:rsidRDefault="009A12F6" w:rsidP="009A12F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9A12F6" w:rsidRDefault="009A12F6" w:rsidP="009A12F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программы  комплексного развития транспортной инфраструктуры на территории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Катайгинское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Томской области  на период 2017 – 2035 годы</w:t>
      </w:r>
      <w:r>
        <w:rPr>
          <w:rFonts w:ascii="Arial" w:hAnsi="Arial" w:cs="Arial"/>
          <w:sz w:val="24"/>
          <w:szCs w:val="24"/>
        </w:rPr>
        <w:t>» согласно  приложению.</w:t>
      </w:r>
    </w:p>
    <w:p w:rsidR="009A12F6" w:rsidRDefault="009A12F6" w:rsidP="009A12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26 июня 2017 года</w:t>
      </w:r>
      <w:r>
        <w:rPr>
          <w:rFonts w:ascii="Arial" w:hAnsi="Arial" w:cs="Arial"/>
          <w:sz w:val="24"/>
          <w:szCs w:val="24"/>
        </w:rPr>
        <w:t xml:space="preserve">  в  17.00  по  адресу:  п. </w:t>
      </w:r>
      <w:proofErr w:type="spellStart"/>
      <w:r>
        <w:rPr>
          <w:rFonts w:ascii="Arial" w:hAnsi="Arial" w:cs="Arial"/>
          <w:sz w:val="24"/>
          <w:szCs w:val="24"/>
        </w:rPr>
        <w:t>Катайга</w:t>
      </w:r>
      <w:proofErr w:type="spellEnd"/>
      <w:r>
        <w:rPr>
          <w:rFonts w:ascii="Arial" w:hAnsi="Arial" w:cs="Arial"/>
          <w:sz w:val="24"/>
          <w:szCs w:val="24"/>
        </w:rPr>
        <w:t xml:space="preserve">, ул. Студенческая 10,  Администрация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кабинет № 1.</w:t>
      </w:r>
    </w:p>
    <w:p w:rsidR="009A12F6" w:rsidRDefault="009A12F6" w:rsidP="009A12F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Установить, что  замечания и предложения  по  проекту  решения  Совета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программы  комплексного развития транспортной инфраструктуры на территории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Катайгинское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Томской области  на период 2017 – 2035 годы</w:t>
      </w:r>
      <w:r>
        <w:rPr>
          <w:rFonts w:ascii="Arial" w:hAnsi="Arial" w:cs="Arial"/>
          <w:sz w:val="24"/>
          <w:szCs w:val="24"/>
        </w:rPr>
        <w:t xml:space="preserve">» направляются  в  письменном  виде в  Совет 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по  адресу: п. </w:t>
      </w:r>
      <w:proofErr w:type="spellStart"/>
      <w:r>
        <w:rPr>
          <w:rFonts w:ascii="Arial" w:hAnsi="Arial" w:cs="Arial"/>
          <w:sz w:val="24"/>
          <w:szCs w:val="24"/>
        </w:rPr>
        <w:t>Катайга</w:t>
      </w:r>
      <w:proofErr w:type="spellEnd"/>
      <w:r>
        <w:rPr>
          <w:rFonts w:ascii="Arial" w:hAnsi="Arial" w:cs="Arial"/>
          <w:sz w:val="24"/>
          <w:szCs w:val="24"/>
        </w:rPr>
        <w:t>, ул. Студенческая, 10 не позднее - 5 дней от даты слушаний  ежедневно до</w:t>
      </w:r>
      <w:proofErr w:type="gramEnd"/>
      <w:r>
        <w:rPr>
          <w:rFonts w:ascii="Arial" w:hAnsi="Arial" w:cs="Arial"/>
          <w:sz w:val="24"/>
          <w:szCs w:val="24"/>
        </w:rPr>
        <w:t xml:space="preserve"> 17.00.</w:t>
      </w:r>
    </w:p>
    <w:p w:rsidR="009A12F6" w:rsidRDefault="009A12F6" w:rsidP="009A12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программы  комплексного развития транспортной инфраструктуры на территории 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Катайгинское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Томской области  на период 2017 – 2035 годы</w:t>
      </w:r>
      <w:r>
        <w:rPr>
          <w:rFonts w:ascii="Arial" w:hAnsi="Arial" w:cs="Arial"/>
          <w:sz w:val="24"/>
          <w:szCs w:val="24"/>
        </w:rPr>
        <w:t xml:space="preserve">»  в  информационном 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9A12F6" w:rsidRDefault="009A12F6" w:rsidP="009A12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 обязанность  по  организационно-техническому  обеспечению    публичных  слушаний  на   Совет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>
        <w:rPr>
          <w:rFonts w:ascii="Arial" w:hAnsi="Arial" w:cs="Arial"/>
          <w:sz w:val="24"/>
          <w:szCs w:val="24"/>
        </w:rPr>
        <w:t>Носонов</w:t>
      </w:r>
      <w:proofErr w:type="spellEnd"/>
      <w:r>
        <w:rPr>
          <w:rFonts w:ascii="Arial" w:hAnsi="Arial" w:cs="Arial"/>
          <w:sz w:val="24"/>
          <w:szCs w:val="24"/>
        </w:rPr>
        <w:t xml:space="preserve"> И. С.).</w:t>
      </w:r>
    </w:p>
    <w:p w:rsidR="009A12F6" w:rsidRDefault="009A12F6" w:rsidP="009A12F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 настоящего  решения  возложить  на  председателя  Совета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>
        <w:rPr>
          <w:rFonts w:ascii="Arial" w:hAnsi="Arial" w:cs="Arial"/>
          <w:sz w:val="24"/>
          <w:szCs w:val="24"/>
        </w:rPr>
        <w:t>Носонов</w:t>
      </w:r>
      <w:proofErr w:type="spellEnd"/>
      <w:r>
        <w:rPr>
          <w:rFonts w:ascii="Arial" w:hAnsi="Arial" w:cs="Arial"/>
          <w:sz w:val="24"/>
          <w:szCs w:val="24"/>
        </w:rPr>
        <w:t xml:space="preserve"> И. С.).</w:t>
      </w:r>
    </w:p>
    <w:p w:rsidR="009A12F6" w:rsidRDefault="009A12F6" w:rsidP="009A12F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A12F6" w:rsidRDefault="009A12F6" w:rsidP="009A12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Катайгинского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A12F6" w:rsidRDefault="009A12F6" w:rsidP="009A12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 С. </w:t>
      </w:r>
      <w:proofErr w:type="spellStart"/>
      <w:r>
        <w:rPr>
          <w:rFonts w:ascii="Arial" w:hAnsi="Arial" w:cs="Arial"/>
          <w:sz w:val="24"/>
          <w:szCs w:val="24"/>
        </w:rPr>
        <w:t>Носонов</w:t>
      </w:r>
      <w:proofErr w:type="spellEnd"/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A12F6" w:rsidRDefault="009A12F6" w:rsidP="009A12F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7279" w:rsidRDefault="00AD7279"/>
    <w:sectPr w:rsidR="00AD7279" w:rsidSect="00A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12F6"/>
    <w:rsid w:val="009A12F6"/>
    <w:rsid w:val="00A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12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9A12F6"/>
    <w:pPr>
      <w:keepNext/>
      <w:widowControl w:val="0"/>
      <w:spacing w:after="0" w:line="240" w:lineRule="auto"/>
      <w:jc w:val="right"/>
    </w:pPr>
    <w:rPr>
      <w:rFonts w:cs="Calibri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9A12F6"/>
    <w:pPr>
      <w:widowControl w:val="0"/>
    </w:pPr>
    <w:rPr>
      <w:rFonts w:ascii="Calibri" w:eastAsia="Calibri" w:hAnsi="Calibri" w:cs="Calibri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>Home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2017-06-16T08:39:00Z</dcterms:created>
  <dcterms:modified xsi:type="dcterms:W3CDTF">2017-06-16T08:39:00Z</dcterms:modified>
</cp:coreProperties>
</file>